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B4F72"/>
          <w:sz w:val="44"/>
        </w:rPr>
        <w:t>🇵🇪  CAUSITA — Weekly Review</w:t>
      </w:r>
    </w:p>
    <w:p>
      <w:pPr>
        <w:jc w:val="center"/>
      </w:pPr>
      <w:r>
        <w:rPr>
          <w:color w:val="2E86C1"/>
          <w:sz w:val="24"/>
        </w:rPr>
        <w:t>Bruna Peru / VCB S.A.C.  |  Semana del 15 de junio, 2026</w:t>
      </w:r>
    </w:p>
    <w:p>
      <w:pPr>
        <w:jc w:val="center"/>
      </w:pPr>
      <w:r>
        <w:rPr>
          <w:b/>
          <w:color w:val="C0392B"/>
          <w:sz w:val="18"/>
        </w:rPr>
        <w:t>CONFIDENCIAL — USO INTERNO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INTEL SEMANA (8–15 Jun 2026)</w:t>
      </w:r>
    </w:p>
    <w:p>
      <w:pPr>
        <w:spacing w:before="80"/>
        <w:ind w:left="432"/>
      </w:pPr>
      <w:r>
        <w:rPr>
          <w:b/>
          <w:color w:val="C0392B"/>
          <w:sz w:val="20"/>
        </w:rPr>
        <w:t xml:space="preserve">🔴 MERCADO URGENTE  Crimea Titan DESTRUIDA — Jun 13: </w:t>
      </w:r>
      <w:r>
        <w:rPr>
          <w:sz w:val="20"/>
        </w:rPr>
        <w:t>23 impactos drones ucranianos. Mayor productor TiO2 Europa del Este fuera de operacion. Escasez = oportunidad de precio. Contactar Universal Colors HOY.</w:t>
      </w:r>
    </w:p>
    <w:p>
      <w:pPr>
        <w:spacing w:before="80"/>
        <w:ind w:left="432"/>
      </w:pPr>
      <w:r>
        <w:rPr>
          <w:b/>
          <w:color w:val="E67E22"/>
          <w:sz w:val="20"/>
        </w:rPr>
        <w:t xml:space="preserve">📈 PRECIOS TIO2  Taineng Chemical +$150/t internacional: </w:t>
      </w:r>
      <w:r>
        <w:rPr>
          <w:sz w:val="20"/>
        </w:rPr>
        <w:t>Vigente desde Jun 5. Multiples productores chinos ajustando precios al alza. Ventana strategica para cerrar cotizaciones ahora.</w:t>
      </w:r>
    </w:p>
    <w:p>
      <w:pPr>
        <w:spacing w:before="80"/>
        <w:ind w:left="432"/>
      </w:pPr>
      <w:r>
        <w:rPr>
          <w:b/>
          <w:color w:val="27AE60"/>
          <w:sz w:val="20"/>
        </w:rPr>
        <w:t xml:space="preserve">🟢 AVANCE BRAIN  API Penta DESBLOQUEADO — Jun 12: </w:t>
      </w:r>
      <w:r>
        <w:rPr>
          <w:sz w:val="20"/>
        </w:rPr>
        <w:t>Edwin resolvio bloqueo. Flujo M1 operativo en N8n: partidas arancelarias → Supabase. Scoring activo &gt;7 / nurturing / descartar 1-3. Pendiente: contratar $900/ano para produccion.</w:t>
      </w:r>
    </w:p>
    <w:p>
      <w:pPr>
        <w:spacing w:before="80"/>
        <w:ind w:left="432"/>
      </w:pPr>
      <w:r>
        <w:rPr>
          <w:b/>
          <w:color w:val="F1C40F"/>
          <w:sz w:val="20"/>
        </w:rPr>
        <w:t xml:space="preserve">🟡 DECISION  Contratar API Penta ($900/ano): </w:t>
      </w:r>
      <w:r>
        <w:rPr>
          <w:sz w:val="20"/>
        </w:rPr>
        <w:t>Equipo en standby para produccion real. Andres debe decidir esta semana. Mocks validados, siguiente paso: entorno real.</w:t>
      </w:r>
    </w:p>
    <w:p>
      <w:pPr>
        <w:spacing w:before="80"/>
        <w:ind w:left="432"/>
      </w:pPr>
      <w:r>
        <w:rPr>
          <w:b/>
          <w:color w:val="E67E22"/>
          <w:sz w:val="20"/>
        </w:rPr>
        <w:t xml:space="preserve">🟡 OPERATIVO  Muestras Jenny — plazo 19 jun: </w:t>
      </w:r>
      <w:r>
        <w:rPr>
          <w:sz w:val="20"/>
        </w:rPr>
        <w:t>Acordado Jun 5. Plazo en 4 dias. Confirmar avance hoy mismo.</w:t>
      </w:r>
    </w:p>
    <w:p>
      <w:pPr>
        <w:spacing w:before="80"/>
        <w:ind w:left="432"/>
      </w:pPr>
      <w:r>
        <w:rPr>
          <w:b/>
          <w:color w:val="C0392B"/>
          <w:sz w:val="20"/>
        </w:rPr>
        <w:t xml:space="preserve">⚠ OVERDUE CRITICO  Daryza — 14 semanas sin cotizacion: </w:t>
      </w:r>
      <w:r>
        <w:rPr>
          <w:sz w:val="20"/>
        </w:rPr>
        <w:t>Lista 30+ MPs recibida 11-mar. Urbina esperando. Riesgo: perder cuenta.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PARTE 1 — REVISION PENDIENTES (semana anterior)</w:t>
      </w:r>
    </w:p>
    <w:p>
      <w:r>
        <w:rPr>
          <w:sz w:val="18"/>
        </w:rPr>
        <w:t>Fuente: Read AI Bruna Brain Jun 12 + PLAN DE TRABAJO Jun 5 + Google Alerts Jun 13-14.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Victor Alfaro  |  Gerente General Lima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Revisar y aprobar prospectos deal activos en Prospectus/Teams para desbloquear flujo M2</w:t>
      </w:r>
    </w:p>
    <w:p>
      <w:pPr>
        <w:spacing w:before="40" w:after="40"/>
        <w:ind w:left="720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Crear grupo WhatsApp con Carlos Calderon (comprometido Jun 5 — ya 10 dias overdue)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Follow-up Mineria (Oscar Rosas) — confirmar status reunion y propuesta MIBC/xantatos</w:t>
      </w:r>
    </w:p>
    <w:p>
      <w:pPr>
        <w:spacing w:before="40" w:after="40"/>
        <w:ind w:left="720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Qroma (Baldion) — neopreno, caucho clorado, parafina: primer contacto via Carlos C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OPP Films — apoyar reunion con Eligero Valdion (gerente de planta)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Jennifer Segura  |  Lider Mercado Peru</w:t>
      </w:r>
    </w:p>
    <w:p>
      <w:pPr>
        <w:spacing w:before="40" w:after="40"/>
        <w:ind w:left="720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Cotizacion formal Daryza (lista 30+ MPs recibida 11 mar) — OVERDUE 14 SEMANAS</w:t>
      </w:r>
    </w:p>
    <w:p>
      <w:pPr>
        <w:spacing w:before="40" w:after="40"/>
        <w:ind w:left="720"/>
      </w:pPr>
      <w:r>
        <w:rPr>
          <w:b/>
          <w:color w:val="F1C40F"/>
          <w:sz w:val="20"/>
        </w:rPr>
        <w:t xml:space="preserve">[AVANZADO] </w:t>
      </w:r>
      <w:r>
        <w:rPr>
          <w:sz w:val="20"/>
        </w:rPr>
        <w:t>Fichas tecnicas + muestras (plazo acordado Jun 5: ~2 sem, vence ~19 jun)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Seguimiento Aurora Paint — resinas epoxicas VYTA BPA: reportar respuesta o silencio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Universal Colors — TiO2 588 y oxidos hierro: urgente por alza global precios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Coordinar reunion de seguimiento PLAN DE TRABAJO semana 15-jun con todos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Andres Bruna  |  Director Nuevos Mercados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Propuesta tecnica compacta OPP Films para Eligero Valdion — enviada?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Identificar candidatos con nombre/apellido para abordajes comerciales inmediatos</w:t>
      </w:r>
    </w:p>
    <w:p>
      <w:pPr>
        <w:spacing w:before="40" w:after="40"/>
        <w:ind w:left="720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Subir articulo de orquestacion al repositorio Teams (Bruna Brain)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Crear repositorio de presupuesto con licencias y costos del proyecto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Validar costos y cargas API Penta Peru con Steve</w:t>
      </w:r>
    </w:p>
    <w:p>
      <w:pPr>
        <w:spacing w:before="40" w:after="40"/>
        <w:ind w:left="720"/>
      </w:pPr>
      <w:r>
        <w:rPr>
          <w:b/>
          <w:color w:val="8E44AD"/>
          <w:sz w:val="20"/>
        </w:rPr>
        <w:t xml:space="preserve">[NUEVO] </w:t>
      </w:r>
      <w:r>
        <w:rPr>
          <w:sz w:val="20"/>
        </w:rPr>
        <w:t>Decidir contratacion API Penta ($900/ano) para entorno produccion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Status Oral Care — tubos, formula, equipos, Ruby</w:t>
      </w:r>
    </w:p>
    <w:p>
      <w:pPr>
        <w:spacing w:before="40" w:after="40"/>
        <w:ind w:left="720"/>
      </w:pPr>
      <w:r>
        <w:rPr>
          <w:b/>
          <w:color w:val="8E44AD"/>
          <w:sz w:val="20"/>
        </w:rPr>
        <w:t xml:space="preserve">[NUEVO] </w:t>
      </w:r>
      <w:r>
        <w:rPr>
          <w:sz w:val="20"/>
        </w:rPr>
        <w:t>Investigar alternativa a Apolo para mercado local peruano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Carlos Calderon  |  Comercial (OMIA / Pinturas / Construccion)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Lista de productos identificados + especificaciones para cruce con portafolio — entregada?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Leads pinturas: Anipsa, Perupaint, Soprint, Interpaint, Qroma — proponer visitas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Acceso a group WhatsApp (Victor debe crear)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Jorge Bruna  |  Empaques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Status liner Romex/Nico — confirmar problemas de produccion resueltos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Update mecanica tubos + empaque Oral Care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Carlos Artavia  |  Logistica / SPU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Confirmar pago impuestos + liberacion carga con Ileana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CargoFlex: 6,600 kg restantes — coordinar entrega</w:t>
      </w:r>
    </w:p>
    <w:p>
      <w:pPr>
        <w:spacing w:before="40" w:after="40"/>
        <w:ind w:left="720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PO Norway — inventario status (OVERDUE 8 sem)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Edwin Viales / Stiff Fernandez  |  Bruna Brain (Tech)</w:t>
      </w:r>
    </w:p>
    <w:p>
      <w:pPr>
        <w:spacing w:before="40" w:after="40"/>
        <w:ind w:left="720"/>
      </w:pPr>
      <w:r>
        <w:rPr>
          <w:b/>
          <w:color w:val="F1C40F"/>
          <w:sz w:val="20"/>
        </w:rPr>
        <w:t xml:space="preserve">[AVANZADO] </w:t>
      </w:r>
      <w:r>
        <w:rPr>
          <w:sz w:val="20"/>
        </w:rPr>
        <w:t>API Penta DESBLOQUEADO — validar flujo M1 completo en produccion (mocks vs real)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Crear pagina LinkedIn y transferir administracion a Atlas/Bruna</w:t>
      </w:r>
    </w:p>
    <w:p>
      <w:pPr>
        <w:spacing w:before="40" w:after="40"/>
        <w:ind w:left="720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Comprar 'piepenta' ESTA SEMANA (Stiff — comprometido Jun 12)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Ejecutar pruebas M2 (scoring + activacion) y documentar dudas tecnicas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Ajustar scoring: revisar logica activo&gt;7 / nurturing / descartar 1-3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Publicar al menos 1 pieza validada en redes (IG/FB)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Ajustar mapeo M2 para incluir M2A y M2B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Vanessa Garcia  |  BDU</w:t>
      </w:r>
    </w:p>
    <w:p>
      <w:pPr>
        <w:spacing w:before="40" w:after="40"/>
        <w:ind w:left="720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Org chart actualizado Grupo Romero + costos reales Policloropreno (OVERDUE 9 sem)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Subir factura al sistema — agilizar recepcion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PARTE 2 — AGENDA POR CUENTA (12 cuentas)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1. Alicorp / Grupo Romero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Deal activos Apollo/HubSpot — aprobacion pendiente Victor para activar M2A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Lufarol, CaCO3, 12 productos aprobados — status muestras + homologacion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Org chart actualizado + costos reales Policloropreno (OVERDUE 9 sem)</w:t>
      </w:r>
      <w:r>
        <w:rPr>
          <w:color w:val="2E86C1"/>
          <w:sz w:val="18"/>
        </w:rPr>
        <w:t xml:space="preserve">  → Vanessa Garcia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2. Cafetal (K2CO3 oral)</w:t>
      </w:r>
    </w:p>
    <w:p>
      <w:pPr>
        <w:ind w:left="576"/>
      </w:pPr>
      <w:r>
        <w:rPr>
          <w:b/>
          <w:color w:val="F1C40F"/>
          <w:sz w:val="20"/>
        </w:rPr>
        <w:t>Status: [AVANZADO]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CargoFlex: 6,600 kg restantes — coordinar entrega esta semana</w:t>
      </w:r>
      <w:r>
        <w:rPr>
          <w:color w:val="2E86C1"/>
          <w:sz w:val="18"/>
        </w:rPr>
        <w:t xml:space="preserve">  → Carlos Artavia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Confirmar pago impuestos + liberacion carga con Ileana</w:t>
      </w:r>
      <w:r>
        <w:rPr>
          <w:color w:val="2E86C1"/>
          <w:sz w:val="18"/>
        </w:rPr>
        <w:t xml:space="preserve">  → Carlos Artavia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3. Romex / Nico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Status liner y problemas de produccion — resueltos?</w:t>
      </w:r>
      <w:r>
        <w:rPr>
          <w:color w:val="2E86C1"/>
          <w:sz w:val="18"/>
        </w:rPr>
        <w:t xml:space="preserve">  → Jorge Bruna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Update tapas y liners semana 15 jun</w:t>
      </w:r>
      <w:r>
        <w:rPr>
          <w:color w:val="2E86C1"/>
          <w:sz w:val="18"/>
        </w:rPr>
        <w:t xml:space="preserve">  → Jorge Bruna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4. Daryza</w:t>
      </w:r>
    </w:p>
    <w:p>
      <w:pPr>
        <w:ind w:left="576"/>
      </w:pPr>
      <w:r>
        <w:rPr>
          <w:b/>
          <w:color w:val="C0392B"/>
          <w:sz w:val="20"/>
        </w:rPr>
        <w:t>Status: [NO AVANZADO]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Lista 30+ MPs recibida 11 mar — cotizacion formal PENDIENTE 14 SEMANAS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MPs prioritarias: Lauril Eter Sulfato 82t, Ac. Sulfonico 58t, NaOH 50% 46t, PEAD 38t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Confirmar llamada de seguimiento con Urbina — no puede pasar otra semana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5. Aurora Paint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Resinas epoxicas VYTA BPA — reportar respuesta o silencio esta semana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6. Universal Colors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MERCADO URGENTE: Crimea Titan destruida (Jun 13) — mayor TiO2 Europa del Este fuera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Taineng Chemical +$150/t internacional (vigente Jun 5) — oportunidad de margen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TiO2 588 y oxidos de hierro: contactar esta semana aprovechando escasez global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7. Qroma</w:t>
      </w:r>
    </w:p>
    <w:p>
      <w:pPr>
        <w:ind w:left="576"/>
      </w:pPr>
      <w:r>
        <w:rPr>
          <w:b/>
          <w:color w:val="C0392B"/>
          <w:sz w:val="20"/>
        </w:rPr>
        <w:t>Status: [NO AVANZADO]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Carlos Calderon (ex-OMIA) puede abrir puerta con Baldion — neopreno, caucho clorado</w:t>
      </w:r>
      <w:r>
        <w:rPr>
          <w:color w:val="2E86C1"/>
          <w:sz w:val="18"/>
        </w:rPr>
        <w:t xml:space="preserve">  → Carlos Calderon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Victor: coordinar primer contacto via Carlos C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8. Prospectos Pintura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OPP Films (PRIORITARIO): propuesta tecnica para Eligero Valdion — enviada?</w:t>
      </w:r>
      <w:r>
        <w:rPr>
          <w:color w:val="2E86C1"/>
          <w:sz w:val="18"/>
        </w:rPr>
        <w:t xml:space="preserve">  → Andres Bruna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Anipsa, Perupaint, Soprint, Interpaint — Carlos Calderon activa leads esta semana</w:t>
      </w:r>
      <w:r>
        <w:rPr>
          <w:color w:val="2E86C1"/>
          <w:sz w:val="18"/>
        </w:rPr>
        <w:t xml:space="preserve">  → Carlos Calderon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9. Plasticos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95A5A6"/>
          <w:sz w:val="20"/>
        </w:rPr>
        <w:t xml:space="preserve">[P3] </w:t>
      </w:r>
      <w:r>
        <w:rPr>
          <w:sz w:val="20"/>
        </w:rPr>
        <w:t>Tigre, Andinaplast, Inproplast, Nicoll — cera PE, TiO2, masterbatch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10. Mineria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Oscar Rosas — confirmar status reunion y propuesta MIBC/xantatos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Ficha tecnica + pricing MIBC y xantatos — listo para enviar?</w:t>
      </w:r>
      <w:r>
        <w:rPr>
          <w:color w:val="2E86C1"/>
          <w:sz w:val="18"/>
        </w:rPr>
        <w:t xml:space="preserve">  → Andres Bruna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11. Oral Care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Status tubos / formula / equipos — Ruby: update Andres</w:t>
      </w:r>
      <w:r>
        <w:rPr>
          <w:color w:val="2E86C1"/>
          <w:sz w:val="18"/>
        </w:rPr>
        <w:t xml:space="preserve">  → Andres Bruna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Mecanica tubos y empaque: update Jorge Bruna</w:t>
      </w:r>
      <w:r>
        <w:rPr>
          <w:color w:val="2E86C1"/>
          <w:sz w:val="18"/>
        </w:rPr>
        <w:t xml:space="preserve">  → Jorge Bruna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12. Alimentos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95A5A6"/>
          <w:sz w:val="20"/>
        </w:rPr>
        <w:t xml:space="preserve">[P3] </w:t>
      </w:r>
      <w:r>
        <w:rPr>
          <w:sz w:val="20"/>
        </w:rPr>
        <w:t>Pursuit, JAVA, Creafoods — Carlos Calderon puede tener leads en sector</w:t>
      </w:r>
      <w:r>
        <w:rPr>
          <w:color w:val="2E86C1"/>
          <w:sz w:val="18"/>
        </w:rPr>
        <w:t xml:space="preserve">  → Carlos Calderon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PARTE 3 — PROYECTOS ESTRATEGICOS</w:t>
      </w:r>
    </w:p>
    <w:p>
      <w:pPr>
        <w:spacing w:before="160" w:after="80"/>
      </w:pPr>
      <w:r>
        <w:rPr>
          <w:b/>
          <w:color w:val="C0392B"/>
          <w:sz w:val="26"/>
        </w:rPr>
        <w:t xml:space="preserve">  Universal Colors — VENTANA DE MERCADO HOY</w:t>
      </w:r>
    </w:p>
    <w:p>
      <w:pPr>
        <w:spacing w:before="40" w:after="40"/>
        <w:ind w:left="576"/>
      </w:pPr>
      <w:r>
        <w:rPr>
          <w:sz w:val="20"/>
        </w:rPr>
        <w:t>• URGENTE: Crimea Titan destruida Jun 13 — TiO2 Europa del Este fuera de operacion</w:t>
      </w:r>
    </w:p>
    <w:p>
      <w:pPr>
        <w:spacing w:before="40" w:after="40"/>
        <w:ind w:left="576"/>
      </w:pPr>
      <w:r>
        <w:rPr>
          <w:sz w:val="20"/>
        </w:rPr>
        <w:t>• Taineng +$150/t vigente — presion de precios al alza en todos los proveedores</w:t>
      </w:r>
    </w:p>
    <w:p>
      <w:pPr>
        <w:spacing w:before="40" w:after="40"/>
        <w:ind w:left="576"/>
      </w:pPr>
      <w:r>
        <w:rPr>
          <w:sz w:val="20"/>
        </w:rPr>
        <w:t>• Jenny: contactar esta semana con argumentos de escasez para cerrar cotizacion TiO2 588</w:t>
      </w:r>
    </w:p>
    <w:p>
      <w:pPr>
        <w:spacing w:before="40" w:after="40"/>
        <w:ind w:left="576"/>
      </w:pPr>
      <w:r>
        <w:rPr>
          <w:sz w:val="20"/>
        </w:rPr>
        <w:t>• Andres: preparar brief de mercado con alertas como soporte comercial</w:t>
      </w:r>
    </w:p>
    <w:p>
      <w:pPr>
        <w:spacing w:before="160" w:after="80"/>
      </w:pPr>
      <w:r>
        <w:rPr>
          <w:b/>
          <w:color w:val="8E44AD"/>
          <w:sz w:val="26"/>
        </w:rPr>
        <w:t xml:space="preserve">  Bruna Brain — Produccion</w:t>
      </w:r>
    </w:p>
    <w:p>
      <w:pPr>
        <w:spacing w:before="40" w:after="40"/>
        <w:ind w:left="576"/>
      </w:pPr>
      <w:r>
        <w:rPr>
          <w:sz w:val="20"/>
        </w:rPr>
        <w:t>• API Penta DESBLOQUEADO — flujo M1 validado con mocks</w:t>
      </w:r>
    </w:p>
    <w:p>
      <w:pPr>
        <w:spacing w:before="40" w:after="40"/>
        <w:ind w:left="576"/>
      </w:pPr>
      <w:r>
        <w:rPr>
          <w:sz w:val="20"/>
        </w:rPr>
        <w:t>• Decision urgente: contratar $900/ano para produccion real (Andres esta semana)</w:t>
      </w:r>
    </w:p>
    <w:p>
      <w:pPr>
        <w:spacing w:before="40" w:after="40"/>
        <w:ind w:left="576"/>
      </w:pPr>
      <w:r>
        <w:rPr>
          <w:sz w:val="20"/>
        </w:rPr>
        <w:t>• Edwin: pruebas M2 scoring/activacion + ajuste logica &gt;7 / medio / 1-3</w:t>
      </w:r>
    </w:p>
    <w:p>
      <w:pPr>
        <w:spacing w:before="40" w:after="40"/>
        <w:ind w:left="576"/>
      </w:pPr>
      <w:r>
        <w:rPr>
          <w:sz w:val="20"/>
        </w:rPr>
        <w:t>• Edwin: crear LinkedIn, publicar 1 pieza IG/FB, ajustar mapeo M2A+M2B</w:t>
      </w:r>
    </w:p>
    <w:p>
      <w:pPr>
        <w:spacing w:before="40" w:after="40"/>
        <w:ind w:left="576"/>
      </w:pPr>
      <w:r>
        <w:rPr>
          <w:sz w:val="20"/>
        </w:rPr>
        <w:t>• Stiff: comprar 'piepenta' esta semana (comprometido Jun 12)</w:t>
      </w:r>
    </w:p>
    <w:p>
      <w:pPr>
        <w:spacing w:before="40" w:after="40"/>
        <w:ind w:left="576"/>
      </w:pPr>
      <w:r>
        <w:rPr>
          <w:sz w:val="20"/>
        </w:rPr>
        <w:t>• Proxima revision Bruna Brain: JUEVES 10 AM</w:t>
      </w:r>
    </w:p>
    <w:p>
      <w:pPr>
        <w:spacing w:before="160" w:after="80"/>
      </w:pPr>
      <w:r>
        <w:rPr>
          <w:b/>
          <w:color w:val="8E44AD"/>
          <w:sz w:val="26"/>
        </w:rPr>
        <w:t xml:space="preserve">  OPP Films (PRIORITARIO)</w:t>
      </w:r>
    </w:p>
    <w:p>
      <w:pPr>
        <w:spacing w:before="40" w:after="40"/>
        <w:ind w:left="576"/>
      </w:pPr>
      <w:r>
        <w:rPr>
          <w:sz w:val="20"/>
        </w:rPr>
        <w:t>• Alto volumen titanio + polimeros — contacto clave: Eligero Valdion (gerente planta)</w:t>
      </w:r>
    </w:p>
    <w:p>
      <w:pPr>
        <w:spacing w:before="40" w:after="40"/>
        <w:ind w:left="576"/>
      </w:pPr>
      <w:r>
        <w:rPr>
          <w:sz w:val="20"/>
        </w:rPr>
        <w:t>• Andres: propuesta tecnica compacta — estatus esta semana</w:t>
      </w:r>
    </w:p>
    <w:p>
      <w:pPr>
        <w:spacing w:before="40" w:after="40"/>
        <w:ind w:left="576"/>
      </w:pPr>
      <w:r>
        <w:rPr>
          <w:sz w:val="20"/>
        </w:rPr>
        <w:t>• Carlos Calderon: aportar contexto pinturas/polimeros para propuesta</w:t>
      </w:r>
    </w:p>
    <w:p>
      <w:pPr>
        <w:spacing w:before="160" w:after="80"/>
      </w:pPr>
      <w:r>
        <w:rPr>
          <w:b/>
          <w:color w:val="C0392B"/>
          <w:sz w:val="26"/>
        </w:rPr>
        <w:t xml:space="preserve">  Daryza — OVERDUE CRITICO</w:t>
      </w:r>
    </w:p>
    <w:p>
      <w:pPr>
        <w:spacing w:before="40" w:after="40"/>
        <w:ind w:left="576"/>
      </w:pPr>
      <w:r>
        <w:rPr>
          <w:sz w:val="20"/>
        </w:rPr>
        <w:t>• 14 semanas sin cotizacion formal (lista recibida 11-mar)</w:t>
      </w:r>
    </w:p>
    <w:p>
      <w:pPr>
        <w:spacing w:before="40" w:after="40"/>
        <w:ind w:left="576"/>
      </w:pPr>
      <w:r>
        <w:rPr>
          <w:sz w:val="20"/>
        </w:rPr>
        <w:t>• Jenny: enviar esta semana SIN FALTA — riesgo de perder cuenta</w:t>
      </w:r>
    </w:p>
    <w:p>
      <w:pPr>
        <w:spacing w:before="40" w:after="40"/>
        <w:ind w:left="576"/>
      </w:pPr>
      <w:r>
        <w:rPr>
          <w:sz w:val="20"/>
        </w:rPr>
        <w:t>• Items prioritarios: Lauril Eter Sulfato 82t, Ac. Sulfonico 58t, NaOH 50% 46t</w:t>
      </w:r>
    </w:p>
    <w:p>
      <w:pPr>
        <w:spacing w:before="40" w:after="40"/>
        <w:ind w:left="576"/>
      </w:pPr>
      <w:r>
        <w:rPr>
          <w:sz w:val="20"/>
        </w:rPr>
        <w:t>• Confirmar reunion con Urbina esta semana</w:t>
      </w:r>
    </w:p>
    <w:p>
      <w:pPr>
        <w:spacing w:before="160" w:after="80"/>
      </w:pPr>
      <w:r>
        <w:rPr>
          <w:b/>
          <w:color w:val="8E44AD"/>
          <w:sz w:val="26"/>
        </w:rPr>
        <w:t xml:space="preserve">  Mineria — Oscar Rosas</w:t>
      </w:r>
    </w:p>
    <w:p>
      <w:pPr>
        <w:spacing w:before="40" w:after="40"/>
        <w:ind w:left="576"/>
      </w:pPr>
      <w:r>
        <w:rPr>
          <w:sz w:val="20"/>
        </w:rPr>
        <w:t>• Victor: confirmar meeting + enviar propuesta MIBC/xantatos</w:t>
      </w:r>
    </w:p>
    <w:p>
      <w:pPr>
        <w:spacing w:before="40" w:after="40"/>
        <w:ind w:left="576"/>
      </w:pPr>
      <w:r>
        <w:rPr>
          <w:sz w:val="20"/>
        </w:rPr>
        <w:t>• Preparar ficha tecnica + pricing lista para envio</w:t>
      </w:r>
    </w:p>
    <w:p>
      <w:pPr>
        <w:spacing w:before="160" w:after="80"/>
      </w:pPr>
      <w:r>
        <w:rPr>
          <w:b/>
          <w:color w:val="8E44AD"/>
          <w:sz w:val="26"/>
        </w:rPr>
        <w:t xml:space="preserve">  Oral Care</w:t>
      </w:r>
    </w:p>
    <w:p>
      <w:pPr>
        <w:spacing w:before="40" w:after="40"/>
        <w:ind w:left="576"/>
      </w:pPr>
      <w:r>
        <w:rPr>
          <w:sz w:val="20"/>
        </w:rPr>
        <w:t>• Andres: update status tubos / formula / equipos — Ruby</w:t>
      </w:r>
    </w:p>
    <w:p>
      <w:pPr>
        <w:spacing w:before="40" w:after="40"/>
        <w:ind w:left="576"/>
      </w:pPr>
      <w:r>
        <w:rPr>
          <w:sz w:val="20"/>
        </w:rPr>
        <w:t>• Jorge Bruna: mecanica tubos y empaque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RESUMEN EJECUTIVO</w:t>
      </w:r>
    </w:p>
    <w:p>
      <w:pPr>
        <w:spacing w:before="160" w:after="80"/>
      </w:pPr>
      <w:r>
        <w:rPr>
          <w:b/>
          <w:color w:val="C0392B"/>
          <w:sz w:val="26"/>
        </w:rPr>
        <w:t>HOY (lun 15 jun) — Urgente</w:t>
      </w:r>
    </w:p>
    <w:p>
      <w:pPr>
        <w:spacing w:before="40" w:after="40"/>
        <w:ind w:left="576"/>
      </w:pPr>
      <w:r>
        <w:rPr>
          <w:b/>
          <w:color w:val="8E44AD"/>
          <w:sz w:val="20"/>
        </w:rPr>
        <w:t xml:space="preserve">[NUEVO] </w:t>
      </w:r>
      <w:r>
        <w:rPr>
          <w:sz w:val="20"/>
        </w:rPr>
        <w:t>MERCADO: Crimea Titan destruida — contactar Universal Colors con brief de escasez HOY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Daryza: cotizacion formal — 14 sem overdue, ultimo aviso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Victor: crear grupo WhatsApp Carlos Calderon (10 dias de retraso)</w:t>
      </w:r>
    </w:p>
    <w:p>
      <w:pPr>
        <w:spacing w:before="40" w:after="40"/>
        <w:ind w:left="576"/>
      </w:pPr>
      <w:r>
        <w:rPr>
          <w:b/>
          <w:color w:val="8E44AD"/>
          <w:sz w:val="20"/>
        </w:rPr>
        <w:t xml:space="preserve">[NUEVO] </w:t>
      </w:r>
      <w:r>
        <w:rPr>
          <w:sz w:val="20"/>
        </w:rPr>
        <w:t>Andres: decidir contratacion API Penta $900/ano — equipo en standby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Stiff: comprar 'piepenta' hoy (comprometido Jun 12)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Jenny: confirmar avance muestras — plazo Jun 19 en 4 dias</w:t>
      </w:r>
    </w:p>
    <w:p>
      <w:pPr>
        <w:spacing w:before="160" w:after="80"/>
      </w:pPr>
      <w:r>
        <w:rPr>
          <w:b/>
          <w:color w:val="E67E22"/>
          <w:sz w:val="26"/>
        </w:rPr>
        <w:t>ESTA SEMANA (15-20 jun)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Jenny: fichas tecnicas + muestras listas (plazo Jun 19 acordado Jun 5)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Jenny: contactar Universal Colors aprovechando shock Crimea Titan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Jenny: cotizacion Aurora Paint (resinas epoxicas VYTA BPA)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Carlos C: enviar lista de productos + specs para cruce con portafolio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Carlos C: activar leads pinturas: Anipsa, Perupaint, Soprint, Interpaint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Andres: propuesta OPP Films a Eligero Valdion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Andres: investigar alternativa a Apolo para mercado local peruano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Edwin: pruebas M2 scoring/activacion + documentar dudas tecnicas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Edwin: crear LinkedIn + publicar 1 pieza en redes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Victor: follow-up Mineria Oscar Rosas + propuesta MIBC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Jorge: update liner Romex/Nico + mecanica Oral Care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Carlos A: coordinar 6,600 kg CargoFlex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REUNION PLAN TRABAJO semana 15 jun (a coordinar por Jenny)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BRUNA BRAIN: jueves 10 AM (revision semanal)</w:t>
      </w:r>
    </w:p>
    <w:p>
      <w:pPr>
        <w:spacing w:before="160" w:after="80"/>
      </w:pPr>
      <w:r>
        <w:rPr>
          <w:b/>
          <w:color w:val="C0392B"/>
          <w:sz w:val="26"/>
        </w:rPr>
        <w:t>OVERDUE CRONICO</w:t>
      </w:r>
    </w:p>
    <w:p>
      <w:pPr>
        <w:ind w:left="576"/>
      </w:pPr>
      <w:r>
        <w:rPr>
          <w:b/>
          <w:color w:val="C0392B"/>
          <w:sz w:val="20"/>
        </w:rPr>
        <w:t xml:space="preserve">[14 sem OVERDUE] </w:t>
      </w:r>
      <w:r>
        <w:rPr>
          <w:sz w:val="20"/>
        </w:rPr>
        <w:t>Cotizacion Daryza (lista recibida 11 mar)  -&gt; Jennifer Segura</w:t>
      </w:r>
    </w:p>
    <w:p>
      <w:pPr>
        <w:ind w:left="576"/>
      </w:pPr>
      <w:r>
        <w:rPr>
          <w:b/>
          <w:color w:val="C0392B"/>
          <w:sz w:val="20"/>
        </w:rPr>
        <w:t xml:space="preserve">[9 sem OVERDUE] </w:t>
      </w:r>
      <w:r>
        <w:rPr>
          <w:sz w:val="20"/>
        </w:rPr>
        <w:t>Org chart Alicorp actualizado + costos Policloropreno  -&gt; Vanessa Garcia</w:t>
      </w:r>
    </w:p>
    <w:p>
      <w:pPr>
        <w:ind w:left="576"/>
      </w:pPr>
      <w:r>
        <w:rPr>
          <w:b/>
          <w:color w:val="C0392B"/>
          <w:sz w:val="20"/>
        </w:rPr>
        <w:t xml:space="preserve">[8 sem OVERDUE] </w:t>
      </w:r>
      <w:r>
        <w:rPr>
          <w:sz w:val="20"/>
        </w:rPr>
        <w:t>PO Norway — inventario status  -&gt; Carlos Artavia</w:t>
      </w:r>
    </w:p>
    <w:p>
      <w:pPr>
        <w:ind w:left="576"/>
      </w:pPr>
      <w:r>
        <w:rPr>
          <w:b/>
          <w:color w:val="C0392B"/>
          <w:sz w:val="20"/>
        </w:rPr>
        <w:t xml:space="preserve">[2 sem OVERDUE] </w:t>
      </w:r>
      <w:r>
        <w:rPr>
          <w:sz w:val="20"/>
        </w:rPr>
        <w:t>Grupo WhatsApp con Carlos Calderon (comprometido Jun 5)  -&gt; Victor Alfaro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jc w:val="center"/>
      </w:pPr>
      <w:r>
        <w:rPr>
          <w:i/>
          <w:color w:val="95A5A6"/>
          <w:sz w:val="16"/>
        </w:rPr>
        <w:t>Generado por Causita (Hermes Agent) | 15 de junio, 2026 | Confidencial — Bruna Peru / VCB S.A.C.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